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5"/>
      </w:tblGrid>
      <w:tr w:rsidR="00412D67" w:rsidRPr="00412D67" w:rsidTr="00412D67">
        <w:trPr>
          <w:trHeight w:val="375"/>
        </w:trPr>
        <w:tc>
          <w:tcPr>
            <w:tcW w:w="642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E8EE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2D67" w:rsidRPr="00412D67" w:rsidRDefault="00412D67" w:rsidP="00412D67">
            <w:pPr>
              <w:spacing w:after="0" w:line="240" w:lineRule="auto"/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</w:pPr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1-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Deneme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süreli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iş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sözleşmesinin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işverence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feshi</w:t>
            </w:r>
            <w:proofErr w:type="spellEnd"/>
          </w:p>
        </w:tc>
      </w:tr>
      <w:tr w:rsidR="00412D67" w:rsidRPr="00412D67" w:rsidTr="00412D67">
        <w:trPr>
          <w:trHeight w:val="375"/>
        </w:trPr>
        <w:tc>
          <w:tcPr>
            <w:tcW w:w="642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2D67" w:rsidRPr="00412D67" w:rsidRDefault="00412D67" w:rsidP="00412D67">
            <w:pPr>
              <w:spacing w:after="0" w:line="240" w:lineRule="auto"/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</w:pPr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2-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Deneme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süreli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iş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sözleşmesinin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işçi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tarafından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feshi</w:t>
            </w:r>
            <w:proofErr w:type="spellEnd"/>
          </w:p>
        </w:tc>
      </w:tr>
      <w:tr w:rsidR="00412D67" w:rsidRPr="00412D67" w:rsidTr="00412D67">
        <w:trPr>
          <w:trHeight w:val="375"/>
        </w:trPr>
        <w:tc>
          <w:tcPr>
            <w:tcW w:w="642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E8EE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2D67" w:rsidRPr="00412D67" w:rsidRDefault="00412D67" w:rsidP="00412D67">
            <w:pPr>
              <w:spacing w:after="0" w:line="240" w:lineRule="auto"/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</w:pPr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3-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Belirsiz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süreli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iş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sözleşmesinin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işçi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tarafından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feshi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 (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istifa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)</w:t>
            </w:r>
          </w:p>
        </w:tc>
      </w:tr>
      <w:tr w:rsidR="00412D67" w:rsidRPr="00412D67" w:rsidTr="00412D67">
        <w:trPr>
          <w:trHeight w:val="375"/>
        </w:trPr>
        <w:tc>
          <w:tcPr>
            <w:tcW w:w="642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2D67" w:rsidRPr="00412D67" w:rsidRDefault="00412D67" w:rsidP="00412D67">
            <w:pPr>
              <w:spacing w:after="0" w:line="240" w:lineRule="auto"/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</w:pPr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4-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Belirsiz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süreli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iş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sözle</w:t>
            </w:r>
            <w:bookmarkStart w:id="0" w:name="_GoBack"/>
            <w:bookmarkEnd w:id="0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şmesinin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işveren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tarafından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haklı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sebep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bildirilmeden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feshi</w:t>
            </w:r>
            <w:proofErr w:type="spellEnd"/>
          </w:p>
        </w:tc>
      </w:tr>
      <w:tr w:rsidR="00412D67" w:rsidRPr="00412D67" w:rsidTr="00412D67">
        <w:trPr>
          <w:trHeight w:val="375"/>
        </w:trPr>
        <w:tc>
          <w:tcPr>
            <w:tcW w:w="642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E8EE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2D67" w:rsidRPr="00412D67" w:rsidRDefault="00412D67" w:rsidP="00412D67">
            <w:pPr>
              <w:spacing w:after="0" w:line="240" w:lineRule="auto"/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</w:pPr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5-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Belirli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süreli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iş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sözleşmesinin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sona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ermesi</w:t>
            </w:r>
            <w:proofErr w:type="spellEnd"/>
          </w:p>
        </w:tc>
      </w:tr>
      <w:tr w:rsidR="00412D67" w:rsidRPr="00412D67" w:rsidTr="00412D67">
        <w:trPr>
          <w:trHeight w:val="375"/>
        </w:trPr>
        <w:tc>
          <w:tcPr>
            <w:tcW w:w="642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2D67" w:rsidRPr="00412D67" w:rsidRDefault="00412D67" w:rsidP="00412D67">
            <w:pPr>
              <w:spacing w:after="0" w:line="240" w:lineRule="auto"/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</w:pPr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8-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Emeklilik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 (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yaşlılık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)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veya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toptan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ödeme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nedeniyle</w:t>
            </w:r>
            <w:proofErr w:type="spellEnd"/>
          </w:p>
        </w:tc>
      </w:tr>
      <w:tr w:rsidR="00412D67" w:rsidRPr="00412D67" w:rsidTr="00412D67">
        <w:trPr>
          <w:trHeight w:val="375"/>
        </w:trPr>
        <w:tc>
          <w:tcPr>
            <w:tcW w:w="642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E8EE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2D67" w:rsidRPr="00412D67" w:rsidRDefault="00412D67" w:rsidP="00412D67">
            <w:pPr>
              <w:spacing w:after="0" w:line="240" w:lineRule="auto"/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</w:pPr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9-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Malulen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emeklilik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nedeniyle</w:t>
            </w:r>
            <w:proofErr w:type="spellEnd"/>
          </w:p>
        </w:tc>
      </w:tr>
      <w:tr w:rsidR="00412D67" w:rsidRPr="00412D67" w:rsidTr="00412D67">
        <w:trPr>
          <w:trHeight w:val="375"/>
        </w:trPr>
        <w:tc>
          <w:tcPr>
            <w:tcW w:w="642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2D67" w:rsidRPr="00412D67" w:rsidRDefault="00412D67" w:rsidP="00412D67">
            <w:pPr>
              <w:spacing w:after="0" w:line="240" w:lineRule="auto"/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</w:pPr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10-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Ölüm</w:t>
            </w:r>
            <w:proofErr w:type="spellEnd"/>
          </w:p>
        </w:tc>
      </w:tr>
      <w:tr w:rsidR="00412D67" w:rsidRPr="00412D67" w:rsidTr="00412D67">
        <w:trPr>
          <w:trHeight w:val="375"/>
        </w:trPr>
        <w:tc>
          <w:tcPr>
            <w:tcW w:w="642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E8EE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2D67" w:rsidRPr="00412D67" w:rsidRDefault="00412D67" w:rsidP="00412D67">
            <w:pPr>
              <w:spacing w:after="0" w:line="240" w:lineRule="auto"/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</w:pPr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11-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İş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kazası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sonucu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ölüm</w:t>
            </w:r>
            <w:proofErr w:type="spellEnd"/>
          </w:p>
        </w:tc>
      </w:tr>
      <w:tr w:rsidR="00412D67" w:rsidRPr="00412D67" w:rsidTr="00412D67">
        <w:trPr>
          <w:trHeight w:val="375"/>
        </w:trPr>
        <w:tc>
          <w:tcPr>
            <w:tcW w:w="642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2D67" w:rsidRPr="00412D67" w:rsidRDefault="00412D67" w:rsidP="00412D67">
            <w:pPr>
              <w:spacing w:after="0" w:line="240" w:lineRule="auto"/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</w:pPr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12-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Askerlik</w:t>
            </w:r>
            <w:proofErr w:type="spellEnd"/>
          </w:p>
        </w:tc>
      </w:tr>
      <w:tr w:rsidR="00412D67" w:rsidRPr="00412D67" w:rsidTr="00412D67">
        <w:trPr>
          <w:trHeight w:val="375"/>
        </w:trPr>
        <w:tc>
          <w:tcPr>
            <w:tcW w:w="642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E8EE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2D67" w:rsidRPr="00412D67" w:rsidRDefault="00412D67" w:rsidP="00412D67">
            <w:pPr>
              <w:spacing w:after="0" w:line="240" w:lineRule="auto"/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</w:pPr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13- Kadın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işçinin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evlenmesi</w:t>
            </w:r>
            <w:proofErr w:type="spellEnd"/>
          </w:p>
        </w:tc>
      </w:tr>
      <w:tr w:rsidR="00412D67" w:rsidRPr="00412D67" w:rsidTr="00412D67">
        <w:trPr>
          <w:trHeight w:val="375"/>
        </w:trPr>
        <w:tc>
          <w:tcPr>
            <w:tcW w:w="642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2D67" w:rsidRPr="00412D67" w:rsidRDefault="00412D67" w:rsidP="00412D67">
            <w:pPr>
              <w:spacing w:after="0" w:line="240" w:lineRule="auto"/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</w:pPr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14-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Emeklilik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için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yaş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dışında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diğer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şartların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tamamlanması</w:t>
            </w:r>
            <w:proofErr w:type="spellEnd"/>
          </w:p>
        </w:tc>
      </w:tr>
      <w:tr w:rsidR="00412D67" w:rsidRPr="00412D67" w:rsidTr="00412D67">
        <w:trPr>
          <w:trHeight w:val="375"/>
        </w:trPr>
        <w:tc>
          <w:tcPr>
            <w:tcW w:w="642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E8EE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2D67" w:rsidRPr="00412D67" w:rsidRDefault="00412D67" w:rsidP="00412D67">
            <w:pPr>
              <w:spacing w:after="0" w:line="240" w:lineRule="auto"/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</w:pPr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15-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Toplu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işçi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çıkarma</w:t>
            </w:r>
            <w:proofErr w:type="spellEnd"/>
          </w:p>
        </w:tc>
      </w:tr>
      <w:tr w:rsidR="00412D67" w:rsidRPr="00412D67" w:rsidTr="00412D67">
        <w:trPr>
          <w:trHeight w:val="375"/>
        </w:trPr>
        <w:tc>
          <w:tcPr>
            <w:tcW w:w="642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2D67" w:rsidRPr="00412D67" w:rsidRDefault="00412D67" w:rsidP="00412D67">
            <w:pPr>
              <w:spacing w:after="0" w:line="240" w:lineRule="auto"/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</w:pPr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16-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Sözleşme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sona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ermeden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sigortalının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aynı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işverene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 ait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diğer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işyerine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nakli</w:t>
            </w:r>
            <w:proofErr w:type="spellEnd"/>
          </w:p>
        </w:tc>
      </w:tr>
      <w:tr w:rsidR="00412D67" w:rsidRPr="00412D67" w:rsidTr="00412D67">
        <w:trPr>
          <w:trHeight w:val="375"/>
        </w:trPr>
        <w:tc>
          <w:tcPr>
            <w:tcW w:w="642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E8EE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2D67" w:rsidRPr="00412D67" w:rsidRDefault="00412D67" w:rsidP="00412D67">
            <w:pPr>
              <w:spacing w:after="0" w:line="240" w:lineRule="auto"/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</w:pPr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17-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İşyerinin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kapanması</w:t>
            </w:r>
            <w:proofErr w:type="spellEnd"/>
          </w:p>
        </w:tc>
      </w:tr>
      <w:tr w:rsidR="00412D67" w:rsidRPr="00412D67" w:rsidTr="00412D67">
        <w:trPr>
          <w:trHeight w:val="375"/>
        </w:trPr>
        <w:tc>
          <w:tcPr>
            <w:tcW w:w="642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2D67" w:rsidRPr="00412D67" w:rsidRDefault="00412D67" w:rsidP="00412D67">
            <w:pPr>
              <w:spacing w:after="0" w:line="240" w:lineRule="auto"/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</w:pPr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18-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İşin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sona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ermesi</w:t>
            </w:r>
            <w:proofErr w:type="spellEnd"/>
          </w:p>
        </w:tc>
      </w:tr>
      <w:tr w:rsidR="00412D67" w:rsidRPr="00412D67" w:rsidTr="00412D67">
        <w:trPr>
          <w:trHeight w:val="375"/>
        </w:trPr>
        <w:tc>
          <w:tcPr>
            <w:tcW w:w="642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E8EE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2D67" w:rsidRPr="00412D67" w:rsidRDefault="00412D67" w:rsidP="00412D67">
            <w:pPr>
              <w:spacing w:after="0" w:line="240" w:lineRule="auto"/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</w:pPr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19-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Mevsim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bitimi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 (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İş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akdinin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askıya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alınması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halinde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kullanılır.Tekrar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başlatılmayacaksa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 “4”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nolu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kod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kullanılır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)</w:t>
            </w:r>
          </w:p>
        </w:tc>
      </w:tr>
      <w:tr w:rsidR="00412D67" w:rsidRPr="00412D67" w:rsidTr="00412D67">
        <w:trPr>
          <w:trHeight w:val="375"/>
        </w:trPr>
        <w:tc>
          <w:tcPr>
            <w:tcW w:w="642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2D67" w:rsidRPr="00412D67" w:rsidRDefault="00412D67" w:rsidP="00412D67">
            <w:pPr>
              <w:spacing w:after="0" w:line="240" w:lineRule="auto"/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</w:pPr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20-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Kampanya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bitimi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 (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İş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akdinin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askıya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alınması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halinde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kullanılır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.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Tekrar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başlatılmayacaksa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 “4”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nolu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kod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kullanılır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)</w:t>
            </w:r>
          </w:p>
        </w:tc>
      </w:tr>
      <w:tr w:rsidR="00412D67" w:rsidRPr="00412D67" w:rsidTr="00412D67">
        <w:trPr>
          <w:trHeight w:val="375"/>
        </w:trPr>
        <w:tc>
          <w:tcPr>
            <w:tcW w:w="642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E8EE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2D67" w:rsidRPr="00412D67" w:rsidRDefault="00412D67" w:rsidP="00412D67">
            <w:pPr>
              <w:spacing w:after="0" w:line="240" w:lineRule="auto"/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</w:pPr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21-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Statü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değişikliği</w:t>
            </w:r>
            <w:proofErr w:type="spellEnd"/>
          </w:p>
        </w:tc>
      </w:tr>
      <w:tr w:rsidR="00412D67" w:rsidRPr="00412D67" w:rsidTr="00412D67">
        <w:trPr>
          <w:trHeight w:val="375"/>
        </w:trPr>
        <w:tc>
          <w:tcPr>
            <w:tcW w:w="642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2D67" w:rsidRPr="00412D67" w:rsidRDefault="00412D67" w:rsidP="00412D67">
            <w:pPr>
              <w:spacing w:after="0" w:line="240" w:lineRule="auto"/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</w:pPr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lastRenderedPageBreak/>
              <w:t xml:space="preserve">22-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Diğer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nedenler</w:t>
            </w:r>
            <w:proofErr w:type="spellEnd"/>
          </w:p>
        </w:tc>
      </w:tr>
      <w:tr w:rsidR="00412D67" w:rsidRPr="00412D67" w:rsidTr="00412D67">
        <w:trPr>
          <w:trHeight w:val="375"/>
        </w:trPr>
        <w:tc>
          <w:tcPr>
            <w:tcW w:w="642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E8EE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2D67" w:rsidRPr="00412D67" w:rsidRDefault="00412D67" w:rsidP="00412D67">
            <w:pPr>
              <w:spacing w:after="0" w:line="240" w:lineRule="auto"/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</w:pPr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23-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İşçi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tarafından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zorunlu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nedenle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fesih</w:t>
            </w:r>
            <w:proofErr w:type="spellEnd"/>
          </w:p>
        </w:tc>
      </w:tr>
      <w:tr w:rsidR="00412D67" w:rsidRPr="00412D67" w:rsidTr="00412D67">
        <w:trPr>
          <w:trHeight w:val="375"/>
        </w:trPr>
        <w:tc>
          <w:tcPr>
            <w:tcW w:w="642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2D67" w:rsidRPr="00412D67" w:rsidRDefault="00412D67" w:rsidP="00412D67">
            <w:pPr>
              <w:spacing w:after="0" w:line="240" w:lineRule="auto"/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</w:pPr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24-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İşçi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tarafından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sağlık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nedeniyle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fesih</w:t>
            </w:r>
            <w:proofErr w:type="spellEnd"/>
          </w:p>
        </w:tc>
      </w:tr>
      <w:tr w:rsidR="00412D67" w:rsidRPr="00412D67" w:rsidTr="00412D67">
        <w:trPr>
          <w:trHeight w:val="375"/>
        </w:trPr>
        <w:tc>
          <w:tcPr>
            <w:tcW w:w="642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E8EE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2D67" w:rsidRPr="00412D67" w:rsidRDefault="00412D67" w:rsidP="00412D67">
            <w:pPr>
              <w:spacing w:after="0" w:line="240" w:lineRule="auto"/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</w:pPr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25-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İşçi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tarafından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işverenin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ahlak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ve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iyiniyet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kurallarına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aykırı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davranışı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nedeni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ile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fesih</w:t>
            </w:r>
            <w:proofErr w:type="spellEnd"/>
          </w:p>
        </w:tc>
      </w:tr>
      <w:tr w:rsidR="00412D67" w:rsidRPr="00412D67" w:rsidTr="00412D67">
        <w:trPr>
          <w:trHeight w:val="375"/>
        </w:trPr>
        <w:tc>
          <w:tcPr>
            <w:tcW w:w="642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2D67" w:rsidRPr="00412D67" w:rsidRDefault="00412D67" w:rsidP="00412D67">
            <w:pPr>
              <w:spacing w:after="0" w:line="240" w:lineRule="auto"/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</w:pPr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26-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Disiplin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kurulu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kararı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ile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fesih</w:t>
            </w:r>
            <w:proofErr w:type="spellEnd"/>
          </w:p>
        </w:tc>
      </w:tr>
      <w:tr w:rsidR="00412D67" w:rsidRPr="00412D67" w:rsidTr="00412D67">
        <w:trPr>
          <w:trHeight w:val="375"/>
        </w:trPr>
        <w:tc>
          <w:tcPr>
            <w:tcW w:w="642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E8EE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2D67" w:rsidRPr="00412D67" w:rsidRDefault="00412D67" w:rsidP="00412D67">
            <w:pPr>
              <w:spacing w:after="0" w:line="240" w:lineRule="auto"/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</w:pPr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27-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İşveren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tarafından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zorunlu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nedenlerle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ve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tutukluluk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nedeniyle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fesih</w:t>
            </w:r>
            <w:proofErr w:type="spellEnd"/>
          </w:p>
        </w:tc>
      </w:tr>
      <w:tr w:rsidR="00412D67" w:rsidRPr="00412D67" w:rsidTr="00412D67">
        <w:trPr>
          <w:trHeight w:val="375"/>
        </w:trPr>
        <w:tc>
          <w:tcPr>
            <w:tcW w:w="642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2D67" w:rsidRPr="00412D67" w:rsidRDefault="00412D67" w:rsidP="00412D67">
            <w:pPr>
              <w:spacing w:after="0" w:line="240" w:lineRule="auto"/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</w:pPr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28-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İşveren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tarafından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sağlık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nedeni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ile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fesih</w:t>
            </w:r>
            <w:proofErr w:type="spellEnd"/>
          </w:p>
        </w:tc>
      </w:tr>
      <w:tr w:rsidR="00412D67" w:rsidRPr="00412D67" w:rsidTr="00412D67">
        <w:trPr>
          <w:trHeight w:val="375"/>
        </w:trPr>
        <w:tc>
          <w:tcPr>
            <w:tcW w:w="642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E8EE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2D67" w:rsidRPr="00412D67" w:rsidRDefault="00412D67" w:rsidP="00412D67">
            <w:pPr>
              <w:spacing w:after="0" w:line="240" w:lineRule="auto"/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</w:pPr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29-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İşveren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tarafından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işçinin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ahlak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ve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iyiniyet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kurallarına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aykırı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davranışı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nedeni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ile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fesih</w:t>
            </w:r>
            <w:proofErr w:type="spellEnd"/>
          </w:p>
        </w:tc>
      </w:tr>
      <w:tr w:rsidR="00412D67" w:rsidRPr="00412D67" w:rsidTr="00412D67">
        <w:trPr>
          <w:trHeight w:val="375"/>
        </w:trPr>
        <w:tc>
          <w:tcPr>
            <w:tcW w:w="642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2D67" w:rsidRPr="00412D67" w:rsidRDefault="00412D67" w:rsidP="00412D67">
            <w:pPr>
              <w:spacing w:after="0" w:line="240" w:lineRule="auto"/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</w:pPr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30-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Vize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süresinin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bitimi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 </w:t>
            </w:r>
            <w:proofErr w:type="gram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(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İş</w:t>
            </w:r>
            <w:proofErr w:type="spellEnd"/>
            <w:proofErr w:type="gram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akdinin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askıya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alınması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halinde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kullanılır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.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Tekrar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başlatılmayacaksa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 “4”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nolu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kod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kullanılır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)</w:t>
            </w:r>
          </w:p>
        </w:tc>
      </w:tr>
      <w:tr w:rsidR="00412D67" w:rsidRPr="00412D67" w:rsidTr="00412D67">
        <w:trPr>
          <w:trHeight w:val="375"/>
        </w:trPr>
        <w:tc>
          <w:tcPr>
            <w:tcW w:w="642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E8EE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2D67" w:rsidRPr="00412D67" w:rsidRDefault="00412D67" w:rsidP="00412D67">
            <w:pPr>
              <w:spacing w:after="0" w:line="240" w:lineRule="auto"/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</w:pPr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31-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Borçlar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Kanunu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,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Sendikalar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Kanunu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,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Grev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ve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Lokavt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Kanunu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kapsamında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kendi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istek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ve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kusuru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dışında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fesih</w:t>
            </w:r>
            <w:proofErr w:type="spellEnd"/>
          </w:p>
        </w:tc>
      </w:tr>
      <w:tr w:rsidR="00412D67" w:rsidRPr="00412D67" w:rsidTr="00412D67">
        <w:trPr>
          <w:trHeight w:val="375"/>
        </w:trPr>
        <w:tc>
          <w:tcPr>
            <w:tcW w:w="642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2D67" w:rsidRPr="00412D67" w:rsidRDefault="00412D67" w:rsidP="00412D67">
            <w:pPr>
              <w:spacing w:after="0" w:line="240" w:lineRule="auto"/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</w:pPr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32- 4046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sayılı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Kanunun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 21.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maddesine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göre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özelleştirme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nedeni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ile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fesih</w:t>
            </w:r>
            <w:proofErr w:type="spellEnd"/>
          </w:p>
        </w:tc>
      </w:tr>
      <w:tr w:rsidR="00412D67" w:rsidRPr="00412D67" w:rsidTr="00412D67">
        <w:trPr>
          <w:trHeight w:val="375"/>
        </w:trPr>
        <w:tc>
          <w:tcPr>
            <w:tcW w:w="642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E8EE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2D67" w:rsidRPr="00412D67" w:rsidRDefault="00412D67" w:rsidP="00412D67">
            <w:pPr>
              <w:spacing w:after="0" w:line="240" w:lineRule="auto"/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</w:pPr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33-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Gazeteci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tarafından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sözleşmenin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feshi</w:t>
            </w:r>
            <w:proofErr w:type="spellEnd"/>
          </w:p>
        </w:tc>
      </w:tr>
      <w:tr w:rsidR="00412D67" w:rsidRPr="00412D67" w:rsidTr="00412D67">
        <w:trPr>
          <w:trHeight w:val="375"/>
        </w:trPr>
        <w:tc>
          <w:tcPr>
            <w:tcW w:w="642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2D67" w:rsidRPr="00412D67" w:rsidRDefault="00412D67" w:rsidP="00412D67">
            <w:pPr>
              <w:spacing w:after="0" w:line="240" w:lineRule="auto"/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</w:pPr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34-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İşyerinin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devri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,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işin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veya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işyerinin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niteliğinin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değişmesi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nedeniyle</w:t>
            </w:r>
            <w:proofErr w:type="spellEnd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 xml:space="preserve"> </w:t>
            </w:r>
            <w:proofErr w:type="spellStart"/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fesih</w:t>
            </w:r>
            <w:proofErr w:type="spellEnd"/>
          </w:p>
        </w:tc>
      </w:tr>
      <w:tr w:rsidR="00412D67" w:rsidRPr="00412D67" w:rsidTr="00412D67">
        <w:trPr>
          <w:trHeight w:val="375"/>
        </w:trPr>
        <w:tc>
          <w:tcPr>
            <w:tcW w:w="642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E8EE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2D67" w:rsidRPr="00412D67" w:rsidRDefault="00412D67" w:rsidP="00412D67">
            <w:pPr>
              <w:spacing w:after="0" w:line="240" w:lineRule="auto"/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</w:pPr>
            <w:r w:rsidRPr="00412D67">
              <w:rPr>
                <w:rFonts w:ascii="Titillium Web" w:eastAsia="Times New Roman" w:hAnsi="Titillium Web" w:cs="Times New Roman"/>
                <w:color w:val="6D6D6D"/>
                <w:sz w:val="25"/>
                <w:szCs w:val="21"/>
                <w:lang w:eastAsia="en-GB"/>
              </w:rPr>
              <w:t>36- OHAL/KHK</w:t>
            </w:r>
          </w:p>
        </w:tc>
      </w:tr>
    </w:tbl>
    <w:p w:rsidR="00471F55" w:rsidRPr="00412D67" w:rsidRDefault="00E26D59">
      <w:pPr>
        <w:rPr>
          <w:sz w:val="28"/>
        </w:rPr>
      </w:pPr>
    </w:p>
    <w:sectPr w:rsidR="00471F55" w:rsidRPr="00412D67" w:rsidSect="00502AA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D59" w:rsidRDefault="00E26D59" w:rsidP="00502AA7">
      <w:pPr>
        <w:spacing w:after="0" w:line="240" w:lineRule="auto"/>
      </w:pPr>
      <w:r>
        <w:separator/>
      </w:r>
    </w:p>
  </w:endnote>
  <w:endnote w:type="continuationSeparator" w:id="0">
    <w:p w:rsidR="00E26D59" w:rsidRDefault="00E26D59" w:rsidP="00502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tillium Web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2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D59" w:rsidRDefault="00E26D59" w:rsidP="00502AA7">
      <w:pPr>
        <w:spacing w:after="0" w:line="240" w:lineRule="auto"/>
      </w:pPr>
      <w:r>
        <w:separator/>
      </w:r>
    </w:p>
  </w:footnote>
  <w:footnote w:type="continuationSeparator" w:id="0">
    <w:p w:rsidR="00E26D59" w:rsidRDefault="00E26D59" w:rsidP="00502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AA7" w:rsidRPr="00502AA7" w:rsidRDefault="00385BF2">
    <w:pPr>
      <w:pStyle w:val="Header"/>
      <w:rPr>
        <w:sz w:val="28"/>
      </w:rPr>
    </w:pPr>
    <w:proofErr w:type="spellStart"/>
    <w:r>
      <w:rPr>
        <w:sz w:val="28"/>
      </w:rPr>
      <w:t>Sgk</w:t>
    </w:r>
    <w:proofErr w:type="spellEnd"/>
    <w:r>
      <w:rPr>
        <w:sz w:val="28"/>
      </w:rPr>
      <w:t xml:space="preserve"> </w:t>
    </w:r>
    <w:proofErr w:type="spellStart"/>
    <w:r>
      <w:rPr>
        <w:sz w:val="28"/>
      </w:rPr>
      <w:t>işten</w:t>
    </w:r>
    <w:proofErr w:type="spellEnd"/>
    <w:r>
      <w:rPr>
        <w:sz w:val="28"/>
      </w:rPr>
      <w:t xml:space="preserve"> </w:t>
    </w:r>
    <w:proofErr w:type="spellStart"/>
    <w:r>
      <w:rPr>
        <w:sz w:val="28"/>
      </w:rPr>
      <w:t>ayrılış</w:t>
    </w:r>
    <w:proofErr w:type="spellEnd"/>
    <w:r>
      <w:rPr>
        <w:sz w:val="28"/>
      </w:rPr>
      <w:t xml:space="preserve"> </w:t>
    </w:r>
    <w:proofErr w:type="spellStart"/>
    <w:r>
      <w:rPr>
        <w:sz w:val="28"/>
      </w:rPr>
      <w:t>kodları</w:t>
    </w:r>
    <w:proofErr w:type="spellEnd"/>
    <w:r>
      <w:rPr>
        <w:sz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D67"/>
    <w:rsid w:val="0004505C"/>
    <w:rsid w:val="001C1CF8"/>
    <w:rsid w:val="00385BF2"/>
    <w:rsid w:val="00412D67"/>
    <w:rsid w:val="00502AA7"/>
    <w:rsid w:val="00892FC3"/>
    <w:rsid w:val="00E2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F3995-91F0-4B8B-BAF0-E74AF6349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2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AA7"/>
  </w:style>
  <w:style w:type="paragraph" w:styleId="Footer">
    <w:name w:val="footer"/>
    <w:basedOn w:val="Normal"/>
    <w:link w:val="FooterChar"/>
    <w:uiPriority w:val="99"/>
    <w:unhideWhenUsed/>
    <w:rsid w:val="00502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2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Engin Demiral</cp:lastModifiedBy>
  <cp:revision>3</cp:revision>
  <dcterms:created xsi:type="dcterms:W3CDTF">2017-09-19T07:18:00Z</dcterms:created>
  <dcterms:modified xsi:type="dcterms:W3CDTF">2019-09-21T10:54:00Z</dcterms:modified>
</cp:coreProperties>
</file>