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C4" w:rsidRPr="00466B35" w:rsidRDefault="008729C4" w:rsidP="008729C4">
      <w:pPr>
        <w:pStyle w:val="NormalWeb"/>
        <w:shd w:val="clear" w:color="auto" w:fill="FFFFFF"/>
        <w:rPr>
          <w:color w:val="000000"/>
        </w:rPr>
      </w:pPr>
      <w:r w:rsidRPr="00466B35">
        <w:rPr>
          <w:rStyle w:val="Gl"/>
          <w:color w:val="000000"/>
        </w:rPr>
        <w:t>BÜYÜK DEFTER (DEFTERİ KEBİR)</w:t>
      </w:r>
    </w:p>
    <w:p w:rsidR="008729C4" w:rsidRPr="00466B35" w:rsidRDefault="008729C4" w:rsidP="008729C4">
      <w:pPr>
        <w:pStyle w:val="NormalWeb"/>
        <w:shd w:val="clear" w:color="auto" w:fill="FFFFFF"/>
        <w:rPr>
          <w:color w:val="000000"/>
        </w:rPr>
      </w:pPr>
      <w:r w:rsidRPr="00466B35">
        <w:rPr>
          <w:rStyle w:val="Gl"/>
          <w:color w:val="000000"/>
        </w:rPr>
        <w:t>1. Büyük Defterin Tanımı:</w:t>
      </w:r>
      <w:r w:rsidRPr="00466B35">
        <w:rPr>
          <w:color w:val="000000"/>
        </w:rPr>
        <w:t> Büyük defter, yevmiye defterlerine kaydedilmiş olan işlemleri buradan alarak sitemli bir şekilde hesaplara dağıtan ve düzenli olarak bu hesaplarda toplayan muhasebe defteridir. Büyük defterin diğer adı da Defteri Kebir'dir.</w:t>
      </w: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1.1. Büyük Defterin Şekli: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Büyük defter hesabının en az aşağıdaki bilgileri bulundurması zorunludur:</w:t>
      </w: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Hesabın ismi,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Yevmiye defteri tarihi,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Yevmiye defteri madde numarası,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Borçlu veya alacaklı tutar,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Açıklama.</w:t>
      </w: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 defter örneği:</w:t>
      </w:r>
    </w:p>
    <w:tbl>
      <w:tblPr>
        <w:tblW w:w="90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151"/>
        <w:gridCol w:w="1090"/>
        <w:gridCol w:w="1259"/>
        <w:gridCol w:w="2150"/>
        <w:gridCol w:w="1090"/>
      </w:tblGrid>
      <w:tr w:rsidR="008729C4" w:rsidRPr="00466B35" w:rsidTr="008729C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D01869" w:rsidP="00D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kasa</w:t>
            </w:r>
            <w:r w:rsidR="008729C4" w:rsidRPr="00466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...HESABI</w:t>
            </w:r>
            <w:proofErr w:type="gramEnd"/>
          </w:p>
        </w:tc>
      </w:tr>
      <w:tr w:rsidR="008729C4" w:rsidRPr="00466B35" w:rsidTr="008729C4">
        <w:trPr>
          <w:tblCellSpacing w:w="0" w:type="dxa"/>
          <w:jc w:val="center"/>
        </w:trPr>
        <w:tc>
          <w:tcPr>
            <w:tcW w:w="12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Yevmiye tarihi ve numarası</w:t>
            </w:r>
          </w:p>
        </w:tc>
        <w:tc>
          <w:tcPr>
            <w:tcW w:w="2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0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Tutar</w:t>
            </w:r>
          </w:p>
        </w:tc>
        <w:tc>
          <w:tcPr>
            <w:tcW w:w="12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Yevmiye tarihi ve numarası</w:t>
            </w:r>
          </w:p>
        </w:tc>
        <w:tc>
          <w:tcPr>
            <w:tcW w:w="2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0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8729C4" w:rsidRPr="00466B35" w:rsidTr="008729C4">
        <w:trPr>
          <w:trHeight w:val="145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29C4" w:rsidRPr="00466B35" w:rsidTr="0087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Muhasebe işlemlerinde matbu büyük defter yukarıdaki gibidir. Fakat genelde muhasebe işlemlerinin büyük defter kayıtları daha kısa bir şekilde düzenlenebilir. Derslerde büyük defterleri aşağıdaki şekilde düzenleyeceğiz.</w:t>
      </w:r>
    </w:p>
    <w:p w:rsidR="008729C4" w:rsidRPr="00466B35" w:rsidRDefault="008729C4" w:rsidP="0087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100 kasa hesabı"/>
      </w:tblPr>
      <w:tblGrid>
        <w:gridCol w:w="734"/>
        <w:gridCol w:w="1368"/>
        <w:gridCol w:w="1368"/>
        <w:gridCol w:w="1030"/>
      </w:tblGrid>
      <w:tr w:rsidR="008729C4" w:rsidRPr="00466B35" w:rsidTr="008729C4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D0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</w:t>
            </w:r>
            <w:r w:rsidR="00D0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kasa</w:t>
            </w:r>
            <w:bookmarkStart w:id="0" w:name="_GoBack"/>
            <w:bookmarkEnd w:id="0"/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HESABI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ALACAK</w:t>
            </w:r>
          </w:p>
        </w:tc>
      </w:tr>
      <w:tr w:rsidR="008729C4" w:rsidRPr="00466B35" w:rsidTr="008729C4">
        <w:trPr>
          <w:trHeight w:val="14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Tutar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8729C4" w:rsidRPr="00466B35" w:rsidTr="008729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</w:tbl>
    <w:p w:rsidR="000C1809" w:rsidRPr="00466B35" w:rsidRDefault="000C1809">
      <w:pPr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>
      <w:pPr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>
      <w:pPr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 </w:t>
      </w:r>
      <w:r w:rsidRPr="00466B3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12.01.2009 tarihinde 3.500 TL nakit parayı bankaya yatırmıştır.</w:t>
      </w:r>
    </w:p>
    <w:p w:rsidR="008729C4" w:rsidRPr="00466B35" w:rsidRDefault="008729C4" w:rsidP="0087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6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Yevmiye kaydı: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"/>
      </w:tblPr>
      <w:tblGrid>
        <w:gridCol w:w="530"/>
        <w:gridCol w:w="5490"/>
        <w:gridCol w:w="946"/>
        <w:gridCol w:w="1194"/>
      </w:tblGrid>
      <w:tr w:rsidR="008729C4" w:rsidRPr="00466B35" w:rsidTr="008729C4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ALACAK</w:t>
            </w:r>
          </w:p>
        </w:tc>
      </w:tr>
      <w:tr w:rsidR="008729C4" w:rsidRPr="00466B35" w:rsidTr="008729C4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...................................12.01.2009......................................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 Bankalar Hesabı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Kasa Hesabı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bankaya para yatırılması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729C4" w:rsidRPr="00466B35" w:rsidRDefault="008729C4" w:rsidP="00872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3.500 </w:t>
            </w:r>
          </w:p>
        </w:tc>
      </w:tr>
    </w:tbl>
    <w:p w:rsidR="00A61A19" w:rsidRDefault="00A61A19" w:rsidP="00A61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</w:p>
    <w:p w:rsidR="008729C4" w:rsidRPr="00A61A19" w:rsidRDefault="008729C4" w:rsidP="00A61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  <w:r w:rsidRPr="00A61A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  <w:t>Büyük defter kaydı:</w:t>
      </w:r>
    </w:p>
    <w:tbl>
      <w:tblPr>
        <w:tblW w:w="4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102 bankalar hesabı"/>
      </w:tblPr>
      <w:tblGrid>
        <w:gridCol w:w="734"/>
        <w:gridCol w:w="1368"/>
        <w:gridCol w:w="1368"/>
        <w:gridCol w:w="1030"/>
      </w:tblGrid>
      <w:tr w:rsidR="008729C4" w:rsidRPr="00466B35" w:rsidTr="008729C4">
        <w:trPr>
          <w:trHeight w:val="255"/>
          <w:tblCellSpacing w:w="0" w:type="dxa"/>
          <w:jc w:val="center"/>
        </w:trPr>
        <w:tc>
          <w:tcPr>
            <w:tcW w:w="7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 BANKALAR HESABI</w:t>
            </w:r>
          </w:p>
        </w:tc>
        <w:tc>
          <w:tcPr>
            <w:tcW w:w="7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ALACAK</w:t>
            </w:r>
          </w:p>
        </w:tc>
      </w:tr>
      <w:tr w:rsidR="008729C4" w:rsidRPr="00466B35" w:rsidTr="008729C4">
        <w:trPr>
          <w:trHeight w:val="14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729C4" w:rsidRPr="00466B35" w:rsidTr="008729C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8729C4" w:rsidRPr="00466B35" w:rsidRDefault="008729C4" w:rsidP="0087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6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8729C4" w:rsidRPr="00466B35" w:rsidRDefault="008729C4">
      <w:pPr>
        <w:rPr>
          <w:rFonts w:ascii="Times New Roman" w:hAnsi="Times New Roman" w:cs="Times New Roman"/>
          <w:sz w:val="24"/>
          <w:szCs w:val="24"/>
        </w:rPr>
      </w:pPr>
    </w:p>
    <w:sectPr w:rsidR="008729C4" w:rsidRPr="0046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4"/>
    <w:rsid w:val="000C1809"/>
    <w:rsid w:val="004465FF"/>
    <w:rsid w:val="00466B35"/>
    <w:rsid w:val="008729C4"/>
    <w:rsid w:val="00A61A19"/>
    <w:rsid w:val="00A665F3"/>
    <w:rsid w:val="00D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2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2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DEMİRAL S.M.M.M.</dc:creator>
  <cp:keywords/>
  <dc:description/>
  <cp:lastModifiedBy>dmrl</cp:lastModifiedBy>
  <cp:revision>4</cp:revision>
  <dcterms:created xsi:type="dcterms:W3CDTF">2017-09-10T07:52:00Z</dcterms:created>
  <dcterms:modified xsi:type="dcterms:W3CDTF">2019-09-25T18:25:00Z</dcterms:modified>
</cp:coreProperties>
</file>